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3D63DF" w:rsidRDefault="003D63DF" w:rsidP="003D63D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70081">
        <w:rPr>
          <w:rFonts w:ascii="Times New Roman" w:hAnsi="Times New Roman"/>
          <w:b/>
          <w:sz w:val="28"/>
          <w:szCs w:val="28"/>
          <w:u w:val="single"/>
        </w:rPr>
        <w:t>11 – А</w:t>
      </w:r>
      <w:r>
        <w:rPr>
          <w:rFonts w:ascii="Times New Roman" w:hAnsi="Times New Roman"/>
          <w:sz w:val="28"/>
          <w:szCs w:val="28"/>
        </w:rPr>
        <w:t xml:space="preserve">           на 24. 11. 2020</w:t>
      </w:r>
    </w:p>
    <w:p w:rsidR="003D63DF" w:rsidRDefault="003D63DF" w:rsidP="003D63DF">
      <w:pPr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П.Попель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Крикля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Химия  11</w:t>
      </w:r>
      <w:proofErr w:type="gramEnd"/>
    </w:p>
    <w:p w:rsidR="003D63DF" w:rsidRPr="008F2069" w:rsidRDefault="003D63DF" w:rsidP="003D63D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6 </w:t>
      </w:r>
      <w:proofErr w:type="gramStart"/>
      <w:r>
        <w:rPr>
          <w:rFonts w:ascii="Times New Roman" w:hAnsi="Times New Roman"/>
          <w:sz w:val="28"/>
          <w:szCs w:val="28"/>
        </w:rPr>
        <w:t>повторить,  №</w:t>
      </w:r>
      <w:proofErr w:type="gramEnd"/>
      <w:r>
        <w:rPr>
          <w:rFonts w:ascii="Times New Roman" w:hAnsi="Times New Roman"/>
          <w:sz w:val="28"/>
          <w:szCs w:val="28"/>
        </w:rPr>
        <w:t xml:space="preserve"> 47 выполнить;    § 7 прочитать, № 56 </w:t>
      </w:r>
    </w:p>
    <w:p w:rsidR="005625C0" w:rsidRDefault="005625C0" w:rsidP="00D425EE">
      <w:pPr>
        <w:pStyle w:val="a3"/>
        <w:spacing w:after="0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1F1D43"/>
    <w:rsid w:val="003D63DF"/>
    <w:rsid w:val="00540175"/>
    <w:rsid w:val="005625C0"/>
    <w:rsid w:val="00715231"/>
    <w:rsid w:val="00A7685F"/>
    <w:rsid w:val="00D425EE"/>
    <w:rsid w:val="00E207FE"/>
    <w:rsid w:val="00F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2020-11-22T23:19:00Z</dcterms:created>
  <dcterms:modified xsi:type="dcterms:W3CDTF">2020-11-22T23:19:00Z</dcterms:modified>
</cp:coreProperties>
</file>